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92" w:rsidRPr="00323D57" w:rsidRDefault="00323D57" w:rsidP="00323D57">
      <w:pPr>
        <w:spacing w:after="0"/>
        <w:jc w:val="center"/>
        <w:rPr>
          <w:b/>
          <w:color w:val="C00000"/>
          <w:sz w:val="24"/>
        </w:rPr>
      </w:pPr>
      <w:r w:rsidRPr="00323D57">
        <w:rPr>
          <w:b/>
          <w:color w:val="C00000"/>
          <w:sz w:val="24"/>
        </w:rPr>
        <w:t>IL FUOCO CHE PRODUCE LUCE E FUMO</w:t>
      </w:r>
    </w:p>
    <w:p w:rsidR="00323D57" w:rsidRPr="00323D57" w:rsidRDefault="00323D57" w:rsidP="00323D57">
      <w:pPr>
        <w:jc w:val="center"/>
        <w:rPr>
          <w:b/>
          <w:color w:val="C00000"/>
          <w:sz w:val="24"/>
          <w:lang w:val="en-US"/>
        </w:rPr>
      </w:pPr>
      <w:r w:rsidRPr="00323D57">
        <w:rPr>
          <w:b/>
          <w:color w:val="C00000"/>
          <w:sz w:val="24"/>
          <w:lang w:val="en-US"/>
        </w:rPr>
        <w:t>GIUSEPPE CONTE</w:t>
      </w:r>
    </w:p>
    <w:p w:rsidR="00323D57" w:rsidRDefault="00323D57">
      <w:pPr>
        <w:rPr>
          <w:b/>
          <w:sz w:val="28"/>
          <w:lang w:val="en-US"/>
        </w:rPr>
      </w:pPr>
      <w:r>
        <w:rPr>
          <w:b/>
          <w:sz w:val="28"/>
          <w:lang w:val="en-US"/>
        </w:rPr>
        <w:t>ANALYSIS:</w:t>
      </w:r>
    </w:p>
    <w:p w:rsidR="00323D57" w:rsidRDefault="00323D57" w:rsidP="00323D57">
      <w:pPr>
        <w:spacing w:after="0"/>
        <w:rPr>
          <w:lang w:val="en-US"/>
        </w:rPr>
      </w:pPr>
      <w:r>
        <w:rPr>
          <w:lang w:val="en-US"/>
        </w:rPr>
        <w:t xml:space="preserve">The first line is an epigrammatic sentence; an exhortation for the reader to remember the terrorist attack on the Twin Towers. </w:t>
      </w:r>
    </w:p>
    <w:p w:rsidR="0043475F" w:rsidRDefault="005C6826" w:rsidP="00323D57">
      <w:pPr>
        <w:spacing w:after="0"/>
        <w:rPr>
          <w:lang w:val="en-US"/>
        </w:rPr>
      </w:pPr>
      <w:r>
        <w:rPr>
          <w:lang w:val="en-US"/>
        </w:rPr>
        <w:t xml:space="preserve">The word “fulmineo” in the second line suggests something of very </w:t>
      </w:r>
      <w:r w:rsidR="009D3B8C">
        <w:rPr>
          <w:lang w:val="en-US"/>
        </w:rPr>
        <w:t>fast, therefore unpredictable and impossible to stop. The expression “fuoco fulmineo alle” evokes the figure of speech “fare fuoco a”, that means</w:t>
      </w:r>
      <w:r w:rsidR="00FB1AE6">
        <w:rPr>
          <w:lang w:val="en-US"/>
        </w:rPr>
        <w:t xml:space="preserve"> to </w:t>
      </w:r>
      <w:r w:rsidR="003040FC">
        <w:rPr>
          <w:lang w:val="en-US"/>
        </w:rPr>
        <w:t>shot;</w:t>
      </w:r>
      <w:r w:rsidR="00FB1AE6">
        <w:rPr>
          <w:lang w:val="en-US"/>
        </w:rPr>
        <w:t xml:space="preserve"> therefore it suggests the idea of a terroristic attack. </w:t>
      </w:r>
    </w:p>
    <w:p w:rsidR="005C6826" w:rsidRDefault="0043475F" w:rsidP="00323D57">
      <w:pPr>
        <w:spacing w:after="0"/>
        <w:rPr>
          <w:lang w:val="en-US"/>
        </w:rPr>
      </w:pPr>
      <w:r>
        <w:rPr>
          <w:lang w:val="en-US"/>
        </w:rPr>
        <w:t xml:space="preserve">The following macabre description underlines the horror of the attack. The word “nebulosa” </w:t>
      </w:r>
      <w:r w:rsidR="00320942">
        <w:rPr>
          <w:lang w:val="en-US"/>
        </w:rPr>
        <w:t>gives</w:t>
      </w:r>
      <w:r>
        <w:rPr>
          <w:lang w:val="en-US"/>
        </w:rPr>
        <w:t xml:space="preserve"> </w:t>
      </w:r>
      <w:r w:rsidR="001A41BE">
        <w:rPr>
          <w:lang w:val="en-US"/>
        </w:rPr>
        <w:t xml:space="preserve">the idea of the confusion at the moment of the impact. </w:t>
      </w:r>
    </w:p>
    <w:p w:rsidR="00323D57" w:rsidRDefault="00323D57" w:rsidP="00A12D90">
      <w:pPr>
        <w:spacing w:after="0"/>
        <w:rPr>
          <w:lang w:val="en-US"/>
        </w:rPr>
      </w:pPr>
      <w:r>
        <w:rPr>
          <w:lang w:val="en-US"/>
        </w:rPr>
        <w:t xml:space="preserve"> </w:t>
      </w:r>
      <w:r w:rsidR="00320942">
        <w:rPr>
          <w:lang w:val="en-US"/>
        </w:rPr>
        <w:t xml:space="preserve">The same smoke reinforce the idea of </w:t>
      </w:r>
      <w:r w:rsidR="00A12D90">
        <w:rPr>
          <w:lang w:val="en-US"/>
        </w:rPr>
        <w:t>confusion;</w:t>
      </w:r>
      <w:r w:rsidR="00320942">
        <w:rPr>
          <w:lang w:val="en-US"/>
        </w:rPr>
        <w:t xml:space="preserve"> it is at the same time the cause of destruction (“fumo mortale”) and something that hides the ruins. The expression “fumo d’odio” probably refe</w:t>
      </w:r>
      <w:r w:rsidR="00A12D90">
        <w:rPr>
          <w:lang w:val="en-US"/>
        </w:rPr>
        <w:t xml:space="preserve">rs to the feeling of the terrorists, who want to delete the symbols of power of America. </w:t>
      </w:r>
    </w:p>
    <w:p w:rsidR="00A12D90" w:rsidRDefault="006C3B72" w:rsidP="00A12D90">
      <w:pPr>
        <w:spacing w:after="0"/>
        <w:rPr>
          <w:lang w:val="en-US"/>
        </w:rPr>
      </w:pPr>
      <w:r>
        <w:rPr>
          <w:lang w:val="en-US"/>
        </w:rPr>
        <w:t>The word “Inferi” reinforce the idea of horror, but at the same time introduce the religious theme.</w:t>
      </w:r>
    </w:p>
    <w:p w:rsidR="006C3B72" w:rsidRDefault="006C3B72" w:rsidP="00A12D90">
      <w:pPr>
        <w:spacing w:after="0"/>
        <w:rPr>
          <w:lang w:val="en-US"/>
        </w:rPr>
      </w:pPr>
      <w:r>
        <w:rPr>
          <w:lang w:val="en-US"/>
        </w:rPr>
        <w:t>The following lines convey a religious message for people of every religion (“qualunque nome abbia il nostro Dio”). The use of the expression “il nostro Dio”</w:t>
      </w:r>
      <w:r w:rsidR="00297F05">
        <w:rPr>
          <w:lang w:val="en-US"/>
        </w:rPr>
        <w:t xml:space="preserve"> equates people of different religions and opposes this idea to the one of terrorists. The contrast in the last two lines between “assassino” and “bambino” underline the different way of think: </w:t>
      </w:r>
      <w:r w:rsidR="00D500E1">
        <w:rPr>
          <w:lang w:val="en-US"/>
        </w:rPr>
        <w:t xml:space="preserve"> the desire of destruction and the innocence of a child. </w:t>
      </w:r>
    </w:p>
    <w:p w:rsidR="00A12D90" w:rsidRPr="00323D57" w:rsidRDefault="00A12D90">
      <w:pPr>
        <w:rPr>
          <w:lang w:val="en-US"/>
        </w:rPr>
      </w:pPr>
    </w:p>
    <w:sectPr w:rsidR="00A12D90" w:rsidRPr="00323D57" w:rsidSect="008759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323D57"/>
    <w:rsid w:val="001A41BE"/>
    <w:rsid w:val="00285764"/>
    <w:rsid w:val="00297F05"/>
    <w:rsid w:val="003040FC"/>
    <w:rsid w:val="00320942"/>
    <w:rsid w:val="00323D57"/>
    <w:rsid w:val="0043475F"/>
    <w:rsid w:val="005C6826"/>
    <w:rsid w:val="006C3B72"/>
    <w:rsid w:val="00875992"/>
    <w:rsid w:val="009D3B8C"/>
    <w:rsid w:val="00A12D90"/>
    <w:rsid w:val="00C874D4"/>
    <w:rsid w:val="00D500E1"/>
    <w:rsid w:val="00FB1AE6"/>
    <w:rsid w:val="00FC39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59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210</Words>
  <Characters>1199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2014-11-11T16:50:00Z</dcterms:created>
  <dcterms:modified xsi:type="dcterms:W3CDTF">2014-11-11T21:39:00Z</dcterms:modified>
</cp:coreProperties>
</file>